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47C8B" w14:textId="77777777" w:rsidR="00C10A12" w:rsidRDefault="00C10A12" w:rsidP="00C10A12">
      <w:pPr>
        <w:spacing w:after="243" w:line="265" w:lineRule="auto"/>
        <w:ind w:left="16" w:right="12"/>
        <w:jc w:val="center"/>
      </w:pPr>
      <w:r w:rsidRPr="00B00C77">
        <w:rPr>
          <w:b/>
          <w:u w:val="single" w:color="000000"/>
        </w:rPr>
        <w:t>FORM M</w:t>
      </w:r>
      <w:r>
        <w:rPr>
          <w:b/>
        </w:rPr>
        <w:t xml:space="preserve"> </w:t>
      </w:r>
    </w:p>
    <w:p w14:paraId="7B5ACCB0" w14:textId="77777777" w:rsidR="00C10A12" w:rsidRPr="004E0142" w:rsidRDefault="00C10A12" w:rsidP="004E0142">
      <w:pPr>
        <w:spacing w:after="243" w:line="265" w:lineRule="auto"/>
        <w:ind w:left="16" w:right="12"/>
        <w:jc w:val="center"/>
        <w:rPr>
          <w:b/>
          <w:u w:val="single" w:color="000000"/>
        </w:rPr>
      </w:pPr>
      <w:r w:rsidRPr="004E0142">
        <w:rPr>
          <w:b/>
          <w:u w:val="single" w:color="000000"/>
        </w:rPr>
        <w:t xml:space="preserve">FORM OF WAIVER AND RELEASE RE: STIPEND </w:t>
      </w:r>
    </w:p>
    <w:p w14:paraId="656B873A" w14:textId="77777777" w:rsidR="00C10A12" w:rsidRPr="00B00C77" w:rsidRDefault="00C10A12" w:rsidP="00C10A12">
      <w:pPr>
        <w:spacing w:after="212" w:line="265" w:lineRule="auto"/>
        <w:ind w:right="10"/>
        <w:jc w:val="center"/>
      </w:pPr>
      <w:r w:rsidRPr="00B00C77">
        <w:rPr>
          <w:b/>
        </w:rPr>
        <w:t>WORK PRODUCT TRANSFER OF RIGHTS AND RELEASE OF CLAIMS</w:t>
      </w:r>
      <w:r>
        <w:rPr>
          <w:b/>
        </w:rPr>
        <w:t xml:space="preserve"> </w:t>
      </w:r>
    </w:p>
    <w:p w14:paraId="692FAFAF" w14:textId="33E7B0ED" w:rsidR="00C10A12" w:rsidRDefault="00C10A12" w:rsidP="00C10A12">
      <w:pPr>
        <w:ind w:left="17" w:right="3"/>
      </w:pPr>
      <w:r>
        <w:t xml:space="preserve">The undersigned certifies and agrees on behalf of Proposer, its Equity Members, its Major </w:t>
      </w:r>
      <w:r w:rsidR="00A3052B">
        <w:t>Participants,</w:t>
      </w:r>
      <w:r>
        <w:t xml:space="preserve"> and all other members of the Proposer team, that: </w:t>
      </w:r>
    </w:p>
    <w:p w14:paraId="6573B0D4" w14:textId="77777777" w:rsidR="00C10A12" w:rsidRDefault="00C10A12" w:rsidP="00C10A12">
      <w:pPr>
        <w:ind w:left="17" w:right="3"/>
      </w:pPr>
      <w:r>
        <w:t>[</w:t>
      </w:r>
      <w:r>
        <w:rPr>
          <w:b/>
          <w:i/>
        </w:rPr>
        <w:t xml:space="preserve">NTD: </w:t>
      </w:r>
      <w:r>
        <w:t xml:space="preserve">Check </w:t>
      </w:r>
      <w:proofErr w:type="gramStart"/>
      <w:r>
        <w:t>ALL of</w:t>
      </w:r>
      <w:proofErr w:type="gramEnd"/>
      <w:r>
        <w:t xml:space="preserve"> the following boxes] </w:t>
      </w:r>
    </w:p>
    <w:p w14:paraId="22539035" w14:textId="5B812646"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2D36B2B2" wp14:editId="26722783">
                <wp:extent cx="146304" cy="146177"/>
                <wp:effectExtent l="0" t="0" r="0" b="0"/>
                <wp:docPr id="55661" name="Group 55661"/>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07" name="Shape 3707"/>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D4482A" id="Group 55661"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hFnJlmUCAAAbBgAADgAAAAAAAAAAAAAAAAAuAgAAZHJzL2Uyb0Rv&#10;Yy54bWxQSwECLQAUAAYACAAAACEANI8cSdgAAAADAQAADwAAAAAAAAAAAAAAAAC/BAAAZHJzL2Rv&#10;d25yZXYueG1sUEsFBgAAAAAEAAQA8wAAAMQFAAAAAA==&#10;">
                <v:shape id="Shape 3707"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" path="m,146177r146304,l146304,,,,,146177xe" filled="f" strokeweight=".71pt">
                  <v:stroke miterlimit="83231f" joinstyle="miter" endcap="round"/>
                  <v:path arrowok="t" textboxrect="0,0,146304,146177"/>
                </v:shape>
                <w10:anchorlock/>
              </v:group>
            </w:pict>
          </mc:Fallback>
        </mc:AlternateContent>
      </w:r>
      <w:r>
        <w:t xml:space="preserve"> </w:t>
      </w:r>
      <w:r w:rsidR="006F3DC5">
        <w:tab/>
      </w:r>
      <w:r>
        <w:t xml:space="preserve">It has reviewed the provisions set forth in this Work Product Transfer of Rights and Release of Claims and expressly recognizes and agrees to be bound by the provisions set forth herein. </w:t>
      </w:r>
    </w:p>
    <w:p w14:paraId="7ACFF6E6" w14:textId="077A500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0462A60F" wp14:editId="57893C47">
                <wp:extent cx="146304" cy="146304"/>
                <wp:effectExtent l="0" t="0" r="0" b="0"/>
                <wp:docPr id="55662" name="Group 55662"/>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3711" name="Shape 3711"/>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DA4048" id="Group 55662" o:spid="_x0000_s1026" style="width:11.5pt;height:11.5pt;mso-position-horizontal-relative:char;mso-position-vertical-relative:line" coordsize="146304,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">
                <v:shape id="Shape 3711" o:spid="_x0000_s1027" style="position:absolute;width:146304;height:146304;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" path="m,146304r146304,l146304,,,,,146304xe" filled="f" strokeweight=".71pt">
                  <v:stroke miterlimit="83231f" joinstyle="miter" endcap="round"/>
                  <v:path arrowok="t" textboxrect="0,0,146304,146304"/>
                </v:shape>
                <w10:anchorlock/>
              </v:group>
            </w:pict>
          </mc:Fallback>
        </mc:AlternateContent>
      </w:r>
      <w:r>
        <w:t xml:space="preserve"> </w:t>
      </w:r>
      <w:r w:rsidR="006F3DC5">
        <w:tab/>
      </w:r>
      <w:r>
        <w:t xml:space="preserve">It (a) has received and agreed to an offer from </w:t>
      </w:r>
      <w:r w:rsidR="002A4510">
        <w:t>INDOT</w:t>
      </w:r>
      <w:r>
        <w:t xml:space="preserve"> for the payment of a stipend in an amount, under certain circumstances, and subject to the terms and conditions of the Stipend Agreement and the I</w:t>
      </w:r>
      <w:r w:rsidR="0002379B">
        <w:t>TP</w:t>
      </w:r>
      <w:r>
        <w:t xml:space="preserve"> in respect of the </w:t>
      </w:r>
      <w:r w:rsidR="006D5C36">
        <w:t>Safer Drive 65 Project</w:t>
      </w:r>
      <w:r>
        <w:t xml:space="preserve"> and (b) is eligible to receive all or a portion of the total amount available for a stipend from </w:t>
      </w:r>
      <w:r w:rsidR="002A4510">
        <w:t>INDOT</w:t>
      </w:r>
      <w:r>
        <w:t xml:space="preserve"> for work product received by </w:t>
      </w:r>
      <w:r w:rsidR="002A4510">
        <w:t>INDOT</w:t>
      </w:r>
      <w:r>
        <w:t xml:space="preserve"> pursuant to the Stipend Agreement and the ITP. </w:t>
      </w:r>
    </w:p>
    <w:p w14:paraId="173FD7DC" w14:textId="148575B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46DA5DCA" wp14:editId="424CDABC">
                <wp:extent cx="146304" cy="146177"/>
                <wp:effectExtent l="0" t="0" r="0" b="0"/>
                <wp:docPr id="55663" name="Group 55663"/>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21" name="Shape 3721"/>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4C9451A" id="Group 55663"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KN9rSpmAgAAGwYAAA4AAAAAAAAAAAAAAAAALgIAAGRycy9lMm9E&#10;b2MueG1sUEsBAi0AFAAGAAgAAAAhADSPHEnYAAAAAwEAAA8AAAAAAAAAAAAAAAAAwAQAAGRycy9k&#10;b3ducmV2LnhtbFBLBQYAAAAABAAEAPMAAADFBQAAAAA=&#10;">
                <v:shape id="Shape 3721"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" path="m,146177r146304,l146304,,,,,146177xe" filled="f" strokeweight=".71pt">
                  <v:stroke miterlimit="83231f" joinstyle="miter" endcap="round"/>
                  <v:path arrowok="t" textboxrect="0,0,146304,146177"/>
                </v:shape>
                <w10:anchorlock/>
              </v:group>
            </w:pict>
          </mc:Fallback>
        </mc:AlternateContent>
      </w:r>
      <w:r>
        <w:t xml:space="preserve"> </w:t>
      </w:r>
      <w:r w:rsidR="009C0962">
        <w:tab/>
      </w:r>
      <w:r>
        <w:t xml:space="preserve">It has reviewed the provisions set forth in this Work Product Transfer of Rights and Release of Claims and hereby, upon </w:t>
      </w:r>
      <w:r w:rsidRPr="00414422">
        <w:t xml:space="preserve">receipt of the amount of the stipend as prescribed under the Stipend Agreement and </w:t>
      </w:r>
      <w:r w:rsidRPr="00414422">
        <w:rPr>
          <w:u w:val="single" w:color="000000"/>
        </w:rPr>
        <w:t>Section 6.3</w:t>
      </w:r>
      <w:r w:rsidRPr="00414422">
        <w:t xml:space="preserve"> of the ITP: (a) transfers all rights to its work product to </w:t>
      </w:r>
      <w:r w:rsidR="000B248B" w:rsidRPr="00414422">
        <w:t>INDOT</w:t>
      </w:r>
      <w:r w:rsidRPr="00414422">
        <w:t>; (b) waives all</w:t>
      </w:r>
      <w:r>
        <w:t xml:space="preserve"> rights to protest the procurement of the Project; and (c) fully, unconditionally and irrevocably releases and waives all claims against </w:t>
      </w:r>
      <w:r w:rsidR="000B248B">
        <w:t>INDOT</w:t>
      </w:r>
      <w:r>
        <w:t xml:space="preserve"> arising out of or relating </w:t>
      </w:r>
      <w:proofErr w:type="spellStart"/>
      <w:r>
        <w:t>tothe</w:t>
      </w:r>
      <w:proofErr w:type="spellEnd"/>
      <w:r>
        <w:t xml:space="preserve"> use of the work product</w:t>
      </w:r>
      <w:r w:rsidR="004F7013">
        <w:t xml:space="preserve"> and the </w:t>
      </w:r>
      <w:r>
        <w:t>procurement</w:t>
      </w:r>
      <w:r w:rsidR="004F7013">
        <w:t xml:space="preserve"> of the Project</w:t>
      </w:r>
      <w:r>
        <w:t xml:space="preserve">. </w:t>
      </w:r>
    </w:p>
    <w:p w14:paraId="14A46FB2" w14:textId="7BE999CB" w:rsidR="00787D67" w:rsidRDefault="00C10A12" w:rsidP="00787D67">
      <w:pPr>
        <w:spacing w:after="0"/>
        <w:ind w:left="14" w:hanging="14"/>
      </w:pPr>
      <w:r>
        <w:t xml:space="preserve">Upon Proposer’s receipt of any stipend amount, and in consideration thereof, </w:t>
      </w:r>
      <w:r w:rsidR="000B248B">
        <w:t>INDOT</w:t>
      </w:r>
      <w:r>
        <w:t xml:space="preserve"> shall have all right</w:t>
      </w:r>
      <w:r w:rsidR="000B248B">
        <w:t>s</w:t>
      </w:r>
      <w:r>
        <w:t xml:space="preserve"> to</w:t>
      </w:r>
      <w:r w:rsidR="00A047AF">
        <w:t xml:space="preserve"> the</w:t>
      </w:r>
      <w:r>
        <w:t xml:space="preserve"> work product submitted by Proposer to </w:t>
      </w:r>
      <w:r w:rsidR="00A047AF">
        <w:t>INDOT</w:t>
      </w:r>
      <w:r>
        <w:t xml:space="preserve"> during the procurement (including ATCs, concepts, ideas, technology, techniques, methods, processes, drawings, reports, plans and specifications) and any work product contained in its Proposal, if submitted, without any further compensation or consideration to Proposer.  The foregoing rights of </w:t>
      </w:r>
      <w:r w:rsidR="00787D67">
        <w:t>INDOT</w:t>
      </w:r>
      <w:r>
        <w:t xml:space="preserve"> shall not apply to work product that is expressly required to be returned to Proposer under the RFP. </w:t>
      </w:r>
    </w:p>
    <w:p w14:paraId="5EB59F78" w14:textId="77777777" w:rsidR="00787D67" w:rsidRDefault="00787D67" w:rsidP="00787D67">
      <w:pPr>
        <w:spacing w:after="0"/>
        <w:ind w:left="14" w:hanging="14"/>
      </w:pPr>
    </w:p>
    <w:p w14:paraId="5096BE9D" w14:textId="1B9C8561" w:rsidR="00C10A12" w:rsidRDefault="00C10A12" w:rsidP="00787D67">
      <w:pPr>
        <w:spacing w:after="0"/>
        <w:ind w:left="14" w:hanging="14"/>
      </w:pPr>
      <w:r>
        <w:t xml:space="preserve">Proposer: _________________________________ </w:t>
      </w:r>
    </w:p>
    <w:p w14:paraId="080C3A8C" w14:textId="77777777" w:rsidR="00787D67" w:rsidRDefault="00787D67" w:rsidP="00787D67">
      <w:pPr>
        <w:spacing w:after="0"/>
        <w:ind w:left="17" w:right="3"/>
      </w:pPr>
    </w:p>
    <w:p w14:paraId="421B7A5B" w14:textId="5C35690F" w:rsidR="00C10A12" w:rsidRDefault="00C10A12" w:rsidP="00787D67">
      <w:pPr>
        <w:spacing w:after="0"/>
        <w:ind w:left="17" w:right="3"/>
      </w:pPr>
      <w:r>
        <w:t xml:space="preserve">Date:  </w:t>
      </w:r>
      <w:r>
        <w:rPr>
          <w:rFonts w:ascii="Calibri" w:eastAsia="Calibri" w:hAnsi="Calibri" w:cs="Calibri"/>
          <w:noProof/>
          <w:sz w:val="22"/>
        </w:rPr>
        <mc:AlternateContent>
          <mc:Choice Requires="wpg">
            <w:drawing>
              <wp:inline distT="0" distB="0" distL="0" distR="0" wp14:anchorId="19703BA9" wp14:editId="01AD8250">
                <wp:extent cx="3250692" cy="10541"/>
                <wp:effectExtent l="0" t="0" r="0" b="0"/>
                <wp:docPr id="56548" name="Group 56548"/>
                <wp:cNvGraphicFramePr/>
                <a:graphic xmlns:a="http://schemas.openxmlformats.org/drawingml/2006/main">
                  <a:graphicData uri="http://schemas.microsoft.com/office/word/2010/wordprocessingGroup">
                    <wpg:wgp>
                      <wpg:cNvGrpSpPr/>
                      <wpg:grpSpPr>
                        <a:xfrm>
                          <a:off x="0" y="0"/>
                          <a:ext cx="3250692" cy="10541"/>
                          <a:chOff x="0" y="0"/>
                          <a:chExt cx="3250692" cy="10541"/>
                        </a:xfrm>
                      </wpg:grpSpPr>
                      <wps:wsp>
                        <wps:cNvPr id="63486" name="Shape 63486"/>
                        <wps:cNvSpPr/>
                        <wps:spPr>
                          <a:xfrm>
                            <a:off x="0" y="0"/>
                            <a:ext cx="3250692" cy="10541"/>
                          </a:xfrm>
                          <a:custGeom>
                            <a:avLst/>
                            <a:gdLst/>
                            <a:ahLst/>
                            <a:cxnLst/>
                            <a:rect l="0" t="0" r="0" b="0"/>
                            <a:pathLst>
                              <a:path w="3250692" h="10541">
                                <a:moveTo>
                                  <a:pt x="0" y="0"/>
                                </a:moveTo>
                                <a:lnTo>
                                  <a:pt x="3250692" y="0"/>
                                </a:lnTo>
                                <a:lnTo>
                                  <a:pt x="3250692"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FDBD53" id="Group 56548" o:spid="_x0000_s1026" style="width:255.95pt;height:.85pt;mso-position-horizontal-relative:char;mso-position-vertical-relative:line" coordsize="32506,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">
                <v:shape id="Shape 63486" o:spid="_x0000_s1027" style="position:absolute;width:32506;height:105;visibility:visible;mso-wrap-style:square;v-text-anchor:top" coordsize="3250692,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" path="m,l3250692,r,10541l,10541,,e" fillcolor="black" stroked="f" strokeweight="0">
                  <v:stroke miterlimit="83231f" joinstyle="miter"/>
                  <v:path arrowok="t" textboxrect="0,0,3250692,10541"/>
                </v:shape>
                <w10:anchorlock/>
              </v:group>
            </w:pict>
          </mc:Fallback>
        </mc:AlternateContent>
      </w:r>
    </w:p>
    <w:p w14:paraId="04A7F208" w14:textId="77777777" w:rsidR="00787D67" w:rsidRDefault="00787D67" w:rsidP="00787D67">
      <w:pPr>
        <w:spacing w:after="0"/>
        <w:ind w:left="17" w:right="3"/>
      </w:pPr>
    </w:p>
    <w:p w14:paraId="3331CF6C" w14:textId="3DA52C79" w:rsidR="00C10A12" w:rsidRDefault="00C10A12" w:rsidP="00787D67">
      <w:pPr>
        <w:spacing w:after="0"/>
        <w:ind w:left="17" w:right="3"/>
      </w:pPr>
      <w:r>
        <w:t xml:space="preserve">Signature:  </w:t>
      </w:r>
      <w:r>
        <w:rPr>
          <w:rFonts w:ascii="Calibri" w:eastAsia="Calibri" w:hAnsi="Calibri" w:cs="Calibri"/>
          <w:noProof/>
          <w:sz w:val="22"/>
        </w:rPr>
        <mc:AlternateContent>
          <mc:Choice Requires="wpg">
            <w:drawing>
              <wp:inline distT="0" distB="0" distL="0" distR="0" wp14:anchorId="786CE836" wp14:editId="051565D2">
                <wp:extent cx="2919984" cy="10668"/>
                <wp:effectExtent l="0" t="0" r="0" b="0"/>
                <wp:docPr id="56549" name="Group 56549"/>
                <wp:cNvGraphicFramePr/>
                <a:graphic xmlns:a="http://schemas.openxmlformats.org/drawingml/2006/main">
                  <a:graphicData uri="http://schemas.microsoft.com/office/word/2010/wordprocessingGroup">
                    <wpg:wgp>
                      <wpg:cNvGrpSpPr/>
                      <wpg:grpSpPr>
                        <a:xfrm>
                          <a:off x="0" y="0"/>
                          <a:ext cx="2919984" cy="10668"/>
                          <a:chOff x="0" y="0"/>
                          <a:chExt cx="2919984" cy="10668"/>
                        </a:xfrm>
                      </wpg:grpSpPr>
                      <wps:wsp>
                        <wps:cNvPr id="63488" name="Shape 63488"/>
                        <wps:cNvSpPr/>
                        <wps:spPr>
                          <a:xfrm>
                            <a:off x="0" y="0"/>
                            <a:ext cx="2919984" cy="10668"/>
                          </a:xfrm>
                          <a:custGeom>
                            <a:avLst/>
                            <a:gdLst/>
                            <a:ahLst/>
                            <a:cxnLst/>
                            <a:rect l="0" t="0" r="0" b="0"/>
                            <a:pathLst>
                              <a:path w="2919984" h="10668">
                                <a:moveTo>
                                  <a:pt x="0" y="0"/>
                                </a:moveTo>
                                <a:lnTo>
                                  <a:pt x="2919984" y="0"/>
                                </a:lnTo>
                                <a:lnTo>
                                  <a:pt x="2919984"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5C31AB" id="Group 56549" o:spid="_x0000_s1026" style="width:229.9pt;height:.85pt;mso-position-horizontal-relative:char;mso-position-vertical-relative:line" coordsize="2919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Ij58hZpAgAANQYAAA4AAAAAAAAAAAAAAAAALgIAAGRy&#10;cy9lMm9Eb2MueG1sUEsBAi0AFAAGAAgAAAAhALpIvjjbAAAAAwEAAA8AAAAAAAAAAAAAAAAAwwQA&#10;AGRycy9kb3ducmV2LnhtbFBLBQYAAAAABAAEAPMAAADLBQAAAAA=&#10;">
                <v:shape id="Shape 63488" o:spid="_x0000_s1027" style="position:absolute;width:29199;height:106;visibility:visible;mso-wrap-style:square;v-text-anchor:top" coordsize="291998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" path="m,l2919984,r,10668l,10668,,e" fillcolor="black" stroked="f" strokeweight="0">
                  <v:stroke miterlimit="83231f" joinstyle="miter"/>
                  <v:path arrowok="t" textboxrect="0,0,2919984,10668"/>
                </v:shape>
                <w10:anchorlock/>
              </v:group>
            </w:pict>
          </mc:Fallback>
        </mc:AlternateContent>
      </w:r>
    </w:p>
    <w:p w14:paraId="6153EF04" w14:textId="77777777" w:rsidR="00787D67" w:rsidRDefault="00787D67" w:rsidP="00787D67">
      <w:pPr>
        <w:spacing w:after="0"/>
        <w:ind w:left="17" w:right="3"/>
      </w:pPr>
    </w:p>
    <w:p w14:paraId="0660C488" w14:textId="3A7BB0A2" w:rsidR="009D13F4" w:rsidRDefault="00C10A12" w:rsidP="00787D67">
      <w:pPr>
        <w:spacing w:after="0"/>
        <w:ind w:left="17" w:right="3"/>
      </w:pPr>
      <w:r>
        <w:t xml:space="preserve">Title: _______________________________________ </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E6707" w14:textId="77777777" w:rsidR="00CA2B18" w:rsidRDefault="00CA2B18" w:rsidP="00D6674E">
      <w:pPr>
        <w:spacing w:after="0" w:line="240" w:lineRule="auto"/>
      </w:pPr>
      <w:r>
        <w:separator/>
      </w:r>
    </w:p>
  </w:endnote>
  <w:endnote w:type="continuationSeparator" w:id="0">
    <w:p w14:paraId="53245E2E" w14:textId="77777777" w:rsidR="00CA2B18" w:rsidRDefault="00CA2B18" w:rsidP="00D6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D08D" w14:textId="77777777" w:rsidR="002C360A" w:rsidRDefault="002C3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6EE1" w14:textId="77777777" w:rsidR="00D6674E" w:rsidRDefault="00D6674E" w:rsidP="00D6674E">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1A4EB044" w14:textId="617484CB" w:rsidR="00D6674E" w:rsidRDefault="00D6674E" w:rsidP="00D6674E">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M</w:t>
    </w:r>
  </w:p>
  <w:p w14:paraId="0B1EEF57" w14:textId="21AA5988" w:rsidR="00AB1B5A" w:rsidRPr="00305BEA" w:rsidRDefault="00AB1B5A" w:rsidP="00AB1B5A">
    <w:pPr>
      <w:pStyle w:val="Footer"/>
      <w:tabs>
        <w:tab w:val="clear" w:pos="4680"/>
        <w:tab w:val="center" w:pos="5040"/>
      </w:tabs>
      <w:spacing w:line="220" w:lineRule="exact"/>
      <w:rPr>
        <w:sz w:val="18"/>
      </w:rPr>
    </w:pPr>
    <w:r>
      <w:rPr>
        <w:sz w:val="18"/>
      </w:rPr>
      <w:t>Safer Drive 65</w:t>
    </w:r>
    <w:r>
      <w:rPr>
        <w:sz w:val="18"/>
      </w:rPr>
      <w:tab/>
    </w:r>
    <w:r>
      <w:rPr>
        <w:sz w:val="18"/>
      </w:rPr>
      <w:tab/>
    </w:r>
    <w:r w:rsidR="002C360A" w:rsidRPr="002C360A">
      <w:rPr>
        <w:sz w:val="18"/>
      </w:rPr>
      <w:t>Draft #2</w:t>
    </w:r>
    <w:r w:rsidR="002C360A">
      <w:rPr>
        <w:sz w:val="18"/>
      </w:rPr>
      <w:t xml:space="preserve"> </w:t>
    </w:r>
    <w:r>
      <w:rPr>
        <w:sz w:val="18"/>
      </w:rPr>
      <w:t>September 12, 2024</w:t>
    </w:r>
  </w:p>
  <w:p w14:paraId="671990A8" w14:textId="3F3EE344" w:rsidR="00D6674E" w:rsidRPr="00D6674E" w:rsidRDefault="00D6674E" w:rsidP="00D6674E">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2C360A">
      <w:rPr>
        <w:rStyle w:val="PageNumber"/>
        <w:noProof/>
        <w:sz w:val="18"/>
      </w:rPr>
      <w:t>1</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3285F" w14:textId="77777777" w:rsidR="002C360A" w:rsidRDefault="002C3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C10A" w14:textId="77777777" w:rsidR="00CA2B18" w:rsidRDefault="00CA2B18" w:rsidP="00D6674E">
      <w:pPr>
        <w:spacing w:after="0" w:line="240" w:lineRule="auto"/>
      </w:pPr>
      <w:r>
        <w:separator/>
      </w:r>
    </w:p>
  </w:footnote>
  <w:footnote w:type="continuationSeparator" w:id="0">
    <w:p w14:paraId="48BBBF36" w14:textId="77777777" w:rsidR="00CA2B18" w:rsidRDefault="00CA2B18" w:rsidP="00D66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A3151" w14:textId="77777777" w:rsidR="002C360A" w:rsidRDefault="002C3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6357" w14:textId="77777777" w:rsidR="002C360A" w:rsidRDefault="002C36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53D36" w14:textId="77777777" w:rsidR="002C360A" w:rsidRDefault="002C36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12"/>
    <w:rsid w:val="0002379B"/>
    <w:rsid w:val="000B248B"/>
    <w:rsid w:val="0012677F"/>
    <w:rsid w:val="001D765F"/>
    <w:rsid w:val="00217C65"/>
    <w:rsid w:val="002A4510"/>
    <w:rsid w:val="002C360A"/>
    <w:rsid w:val="00355949"/>
    <w:rsid w:val="003F2D80"/>
    <w:rsid w:val="00414422"/>
    <w:rsid w:val="00494184"/>
    <w:rsid w:val="004E0142"/>
    <w:rsid w:val="004F7013"/>
    <w:rsid w:val="00584C1F"/>
    <w:rsid w:val="005A0CF2"/>
    <w:rsid w:val="005D4033"/>
    <w:rsid w:val="006D5C36"/>
    <w:rsid w:val="006D7027"/>
    <w:rsid w:val="006F3DC5"/>
    <w:rsid w:val="00787D67"/>
    <w:rsid w:val="00790250"/>
    <w:rsid w:val="00832020"/>
    <w:rsid w:val="008B4863"/>
    <w:rsid w:val="008E297F"/>
    <w:rsid w:val="008F4062"/>
    <w:rsid w:val="009C0962"/>
    <w:rsid w:val="009D13F4"/>
    <w:rsid w:val="009F5038"/>
    <w:rsid w:val="00A047AF"/>
    <w:rsid w:val="00A3052B"/>
    <w:rsid w:val="00AB1B5A"/>
    <w:rsid w:val="00AD1246"/>
    <w:rsid w:val="00BF13E9"/>
    <w:rsid w:val="00C10A12"/>
    <w:rsid w:val="00C40F16"/>
    <w:rsid w:val="00C564AB"/>
    <w:rsid w:val="00C6417E"/>
    <w:rsid w:val="00CA2B18"/>
    <w:rsid w:val="00D60B77"/>
    <w:rsid w:val="00D6674E"/>
    <w:rsid w:val="00EB40CA"/>
    <w:rsid w:val="00EB7539"/>
    <w:rsid w:val="00FD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879E6"/>
  <w15:chartTrackingRefBased/>
  <w15:docId w15:val="{DB9F2911-2D8C-4BFC-BFBA-6AD860F7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A12"/>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10A12"/>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0A12"/>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0A12"/>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0A12"/>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10A12"/>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10A12"/>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10A12"/>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10A12"/>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10A12"/>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10A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0A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0A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0A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0A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0A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0A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0A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0A12"/>
    <w:rPr>
      <w:rFonts w:eastAsiaTheme="majorEastAsia" w:cstheme="majorBidi"/>
      <w:color w:val="272727" w:themeColor="text1" w:themeTint="D8"/>
    </w:rPr>
  </w:style>
  <w:style w:type="paragraph" w:styleId="Title">
    <w:name w:val="Title"/>
    <w:basedOn w:val="Normal"/>
    <w:next w:val="Normal"/>
    <w:link w:val="TitleChar"/>
    <w:uiPriority w:val="10"/>
    <w:qFormat/>
    <w:rsid w:val="00C10A12"/>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1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0A12"/>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0A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0A12"/>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10A12"/>
    <w:rPr>
      <w:i/>
      <w:iCs/>
      <w:color w:val="404040" w:themeColor="text1" w:themeTint="BF"/>
    </w:rPr>
  </w:style>
  <w:style w:type="paragraph" w:styleId="ListParagraph">
    <w:name w:val="List Paragraph"/>
    <w:basedOn w:val="Normal"/>
    <w:uiPriority w:val="34"/>
    <w:qFormat/>
    <w:rsid w:val="00C10A12"/>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10A12"/>
    <w:rPr>
      <w:i/>
      <w:iCs/>
      <w:color w:val="0F4761" w:themeColor="accent1" w:themeShade="BF"/>
    </w:rPr>
  </w:style>
  <w:style w:type="paragraph" w:styleId="IntenseQuote">
    <w:name w:val="Intense Quote"/>
    <w:basedOn w:val="Normal"/>
    <w:next w:val="Normal"/>
    <w:link w:val="IntenseQuoteChar"/>
    <w:uiPriority w:val="30"/>
    <w:qFormat/>
    <w:rsid w:val="00C10A12"/>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10A12"/>
    <w:rPr>
      <w:i/>
      <w:iCs/>
      <w:color w:val="0F4761" w:themeColor="accent1" w:themeShade="BF"/>
    </w:rPr>
  </w:style>
  <w:style w:type="character" w:styleId="IntenseReference">
    <w:name w:val="Intense Reference"/>
    <w:basedOn w:val="DefaultParagraphFont"/>
    <w:uiPriority w:val="32"/>
    <w:qFormat/>
    <w:rsid w:val="00C10A12"/>
    <w:rPr>
      <w:b/>
      <w:bCs/>
      <w:smallCaps/>
      <w:color w:val="0F4761" w:themeColor="accent1" w:themeShade="BF"/>
      <w:spacing w:val="5"/>
    </w:rPr>
  </w:style>
  <w:style w:type="paragraph" w:styleId="Header">
    <w:name w:val="header"/>
    <w:basedOn w:val="Normal"/>
    <w:link w:val="HeaderChar"/>
    <w:uiPriority w:val="99"/>
    <w:unhideWhenUsed/>
    <w:rsid w:val="00D66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74E"/>
    <w:rPr>
      <w:rFonts w:ascii="Arial" w:eastAsia="Arial" w:hAnsi="Arial" w:cs="Arial"/>
      <w:color w:val="000000"/>
      <w:sz w:val="24"/>
      <w:szCs w:val="24"/>
    </w:rPr>
  </w:style>
  <w:style w:type="paragraph" w:styleId="Footer">
    <w:name w:val="footer"/>
    <w:basedOn w:val="Normal"/>
    <w:link w:val="FooterChar"/>
    <w:unhideWhenUsed/>
    <w:rsid w:val="00D6674E"/>
    <w:pPr>
      <w:tabs>
        <w:tab w:val="center" w:pos="4680"/>
        <w:tab w:val="right" w:pos="9360"/>
      </w:tabs>
      <w:spacing w:after="0" w:line="240" w:lineRule="auto"/>
    </w:pPr>
  </w:style>
  <w:style w:type="character" w:customStyle="1" w:styleId="FooterChar">
    <w:name w:val="Footer Char"/>
    <w:basedOn w:val="DefaultParagraphFont"/>
    <w:link w:val="Footer"/>
    <w:rsid w:val="00D6674E"/>
    <w:rPr>
      <w:rFonts w:ascii="Arial" w:eastAsia="Arial" w:hAnsi="Arial" w:cs="Arial"/>
      <w:color w:val="000000"/>
      <w:sz w:val="24"/>
      <w:szCs w:val="24"/>
    </w:rPr>
  </w:style>
  <w:style w:type="character" w:styleId="PageNumber">
    <w:name w:val="page number"/>
    <w:rsid w:val="00D6674E"/>
    <w:rPr>
      <w:rFonts w:ascii="Arial" w:hAnsi="Arial" w:cs="Arial"/>
      <w:sz w:val="20"/>
      <w:szCs w:val="20"/>
    </w:rPr>
  </w:style>
  <w:style w:type="paragraph" w:styleId="Revision">
    <w:name w:val="Revision"/>
    <w:hidden/>
    <w:uiPriority w:val="99"/>
    <w:semiHidden/>
    <w:rsid w:val="002A451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E7AAFD-875A-40FE-AA08-445FBC9DFED2}">
  <ds:schemaRefs>
    <ds:schemaRef ds:uri="http://schemas.microsoft.com/sharepoint/v3/contenttype/forms"/>
  </ds:schemaRefs>
</ds:datastoreItem>
</file>

<file path=customXml/itemProps2.xml><?xml version="1.0" encoding="utf-8"?>
<ds:datastoreItem xmlns:ds="http://schemas.openxmlformats.org/officeDocument/2006/customXml" ds:itemID="{987E5469-312E-43EB-BB70-01CA0F710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3E1E3-E542-4974-AF19-BBB4AEAF9749}">
  <ds:schemaRefs>
    <ds:schemaRef ds:uri="3c7be694-ee11-479f-a560-25fec7d94d9a"/>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64d7557b-2c45-4505-8a36-5a6df0b97a53"/>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23</cp:revision>
  <dcterms:created xsi:type="dcterms:W3CDTF">2024-05-14T21:35:00Z</dcterms:created>
  <dcterms:modified xsi:type="dcterms:W3CDTF">2024-09-10T01:02:00Z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